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AF3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/>
        <w:textAlignment w:val="auto"/>
        <w:rPr>
          <w:rFonts w:hint="eastAsia" w:ascii="Times New Roman" w:hAnsi="Times New Roman" w:eastAsia="黑体" w:cs="黑体"/>
          <w:sz w:val="32"/>
          <w:szCs w:val="48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48"/>
        </w:rPr>
        <w:t>附件</w:t>
      </w:r>
      <w:r>
        <w:rPr>
          <w:rFonts w:hint="eastAsia" w:ascii="Times New Roman" w:hAnsi="Times New Roman" w:eastAsia="黑体" w:cs="黑体"/>
          <w:sz w:val="32"/>
          <w:szCs w:val="48"/>
          <w:lang w:val="en-US" w:eastAsia="zh-CN"/>
        </w:rPr>
        <w:t>3</w:t>
      </w:r>
    </w:p>
    <w:p w14:paraId="1FECC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90" w:lineRule="exact"/>
        <w:ind w:right="0" w:rightChars="0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XXX</w:t>
      </w:r>
      <w:r>
        <w:rPr>
          <w:rFonts w:ascii="Times New Roman" w:hAnsi="Times New Roman" w:eastAsia="方正小标宋简体"/>
          <w:sz w:val="44"/>
          <w:szCs w:val="44"/>
        </w:rPr>
        <w:t>20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25</w:t>
      </w:r>
      <w:r>
        <w:rPr>
          <w:rFonts w:ascii="Times New Roman" w:hAnsi="Times New Roman" w:eastAsia="方正小标宋简体"/>
          <w:sz w:val="44"/>
          <w:szCs w:val="44"/>
        </w:rPr>
        <w:t>年度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重点</w:t>
      </w:r>
      <w:r>
        <w:rPr>
          <w:rFonts w:ascii="Times New Roman" w:hAnsi="Times New Roman" w:eastAsia="方正小标宋简体"/>
          <w:sz w:val="44"/>
          <w:szCs w:val="44"/>
        </w:rPr>
        <w:t>工作计划</w:t>
      </w:r>
    </w:p>
    <w:p w14:paraId="48BD1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/>
        <w:jc w:val="center"/>
        <w:textAlignment w:val="auto"/>
        <w:rPr>
          <w:rFonts w:hint="eastAsia" w:ascii="Times New Roman" w:hAnsi="Times New Roman" w:eastAsia="黑体" w:cs="黑体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sz w:val="32"/>
          <w:szCs w:val="40"/>
          <w:lang w:val="en-US" w:eastAsia="zh-CN"/>
        </w:rPr>
        <w:t>（原则上不超过3000字，可视具体情况调整）</w:t>
      </w:r>
    </w:p>
    <w:p w14:paraId="0FF42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textAlignment w:val="auto"/>
        <w:rPr>
          <w:rFonts w:hint="eastAsia" w:ascii="Times New Roman" w:hAnsi="Times New Roman" w:eastAsia="黑体" w:cs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一、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计划摘要</w:t>
      </w:r>
      <w:r>
        <w:rPr>
          <w:rFonts w:hint="eastAsia" w:ascii="Times New Roman" w:hAnsi="Times New Roman" w:eastAsia="楷体_GB2312" w:cs="楷体_GB2312"/>
          <w:sz w:val="32"/>
          <w:szCs w:val="32"/>
          <w:lang w:eastAsia="zh-CN"/>
        </w:rPr>
        <w:t>（工作的总体思路及目标任务）</w:t>
      </w:r>
    </w:p>
    <w:p w14:paraId="3ED02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textAlignment w:val="auto"/>
        <w:rPr>
          <w:rFonts w:hint="eastAsia" w:ascii="Times New Roman" w:hAnsi="Times New Roman" w:eastAsia="黑体" w:cs="黑体"/>
          <w:sz w:val="32"/>
          <w:szCs w:val="32"/>
          <w:lang w:eastAsia="zh-CN"/>
        </w:rPr>
      </w:pPr>
    </w:p>
    <w:p w14:paraId="25BD8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textAlignment w:val="auto"/>
        <w:rPr>
          <w:rFonts w:hint="eastAsia" w:ascii="Times New Roman" w:hAnsi="Times New Roman" w:eastAsia="黑体" w:cs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二、重点工作</w:t>
      </w:r>
      <w:r>
        <w:rPr>
          <w:rFonts w:hint="eastAsia" w:ascii="Times New Roman" w:hAnsi="Times New Roman" w:eastAsia="楷体_GB2312" w:cs="楷体_GB2312"/>
          <w:sz w:val="32"/>
          <w:szCs w:val="32"/>
          <w:lang w:eastAsia="zh-CN"/>
        </w:rPr>
        <w:t>（拟推进落实的重点工作及要达到的目标、具体举措等）</w:t>
      </w:r>
    </w:p>
    <w:p w14:paraId="43374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</w:p>
    <w:p w14:paraId="3A8EFC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textAlignment w:val="auto"/>
        <w:rPr>
          <w:rFonts w:hint="eastAsia" w:ascii="Times New Roman" w:hAnsi="Times New Roman" w:eastAsia="楷体_GB2312" w:cs="楷体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三、核心指标</w:t>
      </w:r>
      <w:r>
        <w:rPr>
          <w:rFonts w:hint="eastAsia" w:ascii="Times New Roman" w:hAnsi="Times New Roman" w:eastAsia="楷体_GB2312" w:cs="楷体_GB2312"/>
          <w:sz w:val="32"/>
          <w:szCs w:val="32"/>
          <w:lang w:val="en-US" w:eastAsia="zh-CN"/>
        </w:rPr>
        <w:t>（根据重点工作逐项量化、细化，并结合预算编报做到具体明确，建议3—5项）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5367"/>
        <w:gridCol w:w="1166"/>
        <w:gridCol w:w="1092"/>
      </w:tblGrid>
      <w:tr w14:paraId="48A7A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6" w:type="pct"/>
            <w:vAlign w:val="center"/>
          </w:tcPr>
          <w:p w14:paraId="74DA5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148" w:type="pct"/>
            <w:vAlign w:val="center"/>
          </w:tcPr>
          <w:p w14:paraId="333F3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根据重点工作量化、细化的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核心指标</w:t>
            </w:r>
          </w:p>
        </w:tc>
        <w:tc>
          <w:tcPr>
            <w:tcW w:w="684" w:type="pct"/>
            <w:vAlign w:val="center"/>
          </w:tcPr>
          <w:p w14:paraId="75CEB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时限</w:t>
            </w:r>
          </w:p>
        </w:tc>
        <w:tc>
          <w:tcPr>
            <w:tcW w:w="640" w:type="pct"/>
            <w:vAlign w:val="center"/>
          </w:tcPr>
          <w:p w14:paraId="63328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预算</w:t>
            </w:r>
          </w:p>
        </w:tc>
      </w:tr>
      <w:tr w14:paraId="4854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6" w:type="pct"/>
            <w:vAlign w:val="center"/>
          </w:tcPr>
          <w:p w14:paraId="04CB4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148" w:type="pct"/>
            <w:vAlign w:val="center"/>
          </w:tcPr>
          <w:p w14:paraId="62255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84" w:type="pct"/>
            <w:vAlign w:val="center"/>
          </w:tcPr>
          <w:p w14:paraId="5F950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40" w:type="pct"/>
            <w:vAlign w:val="center"/>
          </w:tcPr>
          <w:p w14:paraId="68D3B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2D06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6" w:type="pct"/>
            <w:vAlign w:val="center"/>
          </w:tcPr>
          <w:p w14:paraId="06713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148" w:type="pct"/>
            <w:vAlign w:val="center"/>
          </w:tcPr>
          <w:p w14:paraId="6E9DE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84" w:type="pct"/>
            <w:vAlign w:val="center"/>
          </w:tcPr>
          <w:p w14:paraId="0FDDF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40" w:type="pct"/>
            <w:vAlign w:val="center"/>
          </w:tcPr>
          <w:p w14:paraId="02CE6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C7E9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6" w:type="pct"/>
            <w:vAlign w:val="center"/>
          </w:tcPr>
          <w:p w14:paraId="653DB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148" w:type="pct"/>
            <w:vAlign w:val="center"/>
          </w:tcPr>
          <w:p w14:paraId="40C86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84" w:type="pct"/>
            <w:vAlign w:val="center"/>
          </w:tcPr>
          <w:p w14:paraId="428DD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40" w:type="pct"/>
            <w:vAlign w:val="center"/>
          </w:tcPr>
          <w:p w14:paraId="6D4BA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79DE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6" w:type="pct"/>
            <w:vAlign w:val="center"/>
          </w:tcPr>
          <w:p w14:paraId="1E15C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148" w:type="pct"/>
            <w:vAlign w:val="center"/>
          </w:tcPr>
          <w:p w14:paraId="4B7C2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84" w:type="pct"/>
            <w:vAlign w:val="center"/>
          </w:tcPr>
          <w:p w14:paraId="3CCB2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40" w:type="pct"/>
            <w:vAlign w:val="center"/>
          </w:tcPr>
          <w:p w14:paraId="718F5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7ED9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6" w:type="pct"/>
            <w:vAlign w:val="center"/>
          </w:tcPr>
          <w:p w14:paraId="420B9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148" w:type="pct"/>
            <w:vAlign w:val="center"/>
          </w:tcPr>
          <w:p w14:paraId="5FD99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84" w:type="pct"/>
            <w:vAlign w:val="center"/>
          </w:tcPr>
          <w:p w14:paraId="71993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40" w:type="pct"/>
            <w:vAlign w:val="center"/>
          </w:tcPr>
          <w:p w14:paraId="0480C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0E31A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textAlignment w:val="auto"/>
        <w:rPr>
          <w:rFonts w:hint="default" w:ascii="Times New Roman" w:hAnsi="Times New Roman" w:eastAsia="楷体_GB2312" w:cs="楷体_GB2312"/>
          <w:sz w:val="32"/>
          <w:szCs w:val="32"/>
          <w:lang w:val="en-US" w:eastAsia="zh-CN"/>
        </w:rPr>
      </w:pPr>
    </w:p>
    <w:p w14:paraId="7999D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210" w:rightChars="10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（盖章）</w:t>
      </w:r>
    </w:p>
    <w:p w14:paraId="102FC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年  月  日</w:t>
      </w:r>
    </w:p>
    <w:p w14:paraId="49E4A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textAlignment w:val="auto"/>
        <w:rPr>
          <w:rFonts w:hint="default" w:ascii="Times New Roman" w:hAnsi="Times New Roman" w:eastAsia="楷体_GB2312" w:cs="楷体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561E0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90" w:lineRule="exact"/>
        <w:ind w:right="0" w:rightChars="0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2025年度全校性</w:t>
      </w:r>
      <w:r>
        <w:rPr>
          <w:rFonts w:hint="eastAsia" w:ascii="Times New Roman" w:hAnsi="Times New Roman" w:eastAsia="方正小标宋_GBK" w:cs="方正小标宋_GBK"/>
          <w:sz w:val="44"/>
          <w:szCs w:val="44"/>
        </w:rPr>
        <w:t>重要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eastAsia="zh-CN"/>
        </w:rPr>
        <w:t>会议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/</w:t>
      </w:r>
      <w:r>
        <w:rPr>
          <w:rFonts w:hint="eastAsia" w:ascii="Times New Roman" w:hAnsi="Times New Roman" w:eastAsia="方正小标宋_GBK" w:cs="方正小标宋_GBK"/>
          <w:sz w:val="44"/>
          <w:szCs w:val="44"/>
        </w:rPr>
        <w:t>活动</w:t>
      </w:r>
    </w:p>
    <w:tbl>
      <w:tblPr>
        <w:tblStyle w:val="4"/>
        <w:tblW w:w="4996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525"/>
        <w:gridCol w:w="2736"/>
        <w:gridCol w:w="2866"/>
        <w:gridCol w:w="1775"/>
        <w:gridCol w:w="1738"/>
        <w:gridCol w:w="1922"/>
        <w:gridCol w:w="819"/>
      </w:tblGrid>
      <w:tr w14:paraId="5CDAE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89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403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主办单位</w:t>
            </w:r>
          </w:p>
        </w:tc>
        <w:tc>
          <w:tcPr>
            <w:tcW w:w="9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40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会议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/活动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0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EA8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主要内容</w:t>
            </w:r>
          </w:p>
        </w:tc>
        <w:tc>
          <w:tcPr>
            <w:tcW w:w="6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59D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拟举办时间</w:t>
            </w:r>
          </w:p>
        </w:tc>
        <w:tc>
          <w:tcPr>
            <w:tcW w:w="6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C29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拟邀请领导</w:t>
            </w:r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CF1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参会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范围</w:t>
            </w:r>
          </w:p>
        </w:tc>
        <w:tc>
          <w:tcPr>
            <w:tcW w:w="2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03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14:paraId="09FCB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7B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D1C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732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3A3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F3F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ABD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1A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DA61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6F113D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8EE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10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60C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28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4B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E57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A4C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5C4D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5B5177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D0A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DFC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775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EA7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E5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4A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7B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5D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 w14:paraId="47F0DF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4A7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065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08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AC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EF2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65A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A3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46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 w14:paraId="0F9EA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EFF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DB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23F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8F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356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51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D68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3FD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</w:tbl>
    <w:p w14:paraId="13DB3D3D"/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1D64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291714">
                          <w:pPr>
                            <w:pStyle w:val="2"/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第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页 共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291714">
                    <w:pPr>
                      <w:pStyle w:val="2"/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第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页 共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75C5B"/>
    <w:rsid w:val="0AB75C5B"/>
    <w:rsid w:val="74A95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209</Words>
  <Characters>221</Characters>
  <Lines>0</Lines>
  <Paragraphs>0</Paragraphs>
  <TotalTime>0</TotalTime>
  <ScaleCrop>false</ScaleCrop>
  <LinksUpToDate>false</LinksUpToDate>
  <CharactersWithSpaces>225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2024-11-08T08:23:00Z</dcterms:created>
  <dc:creator>株熳熳</dc:creator>
  <cp:lastModifiedBy>株熳熳</cp:lastModifiedBy>
  <dcterms:modified xsi:type="dcterms:W3CDTF">2024-11-08T08:24:45Z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E30B9DD8FB064BEBA0024C0448EF1A85_11</vt:lpwstr>
  </property>
</Properties>
</file>