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</w:t>
      </w:r>
    </w:p>
    <w:p>
      <w:pPr>
        <w:spacing w:line="520" w:lineRule="exact"/>
        <w:jc w:val="center"/>
        <w:rPr>
          <w:rFonts w:hint="eastAsia" w:ascii="宋体" w:hAnsi="宋体" w:cs="宋体"/>
          <w:sz w:val="24"/>
          <w:szCs w:val="24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 xml:space="preserve"> “劳动最美”摄影作品投稿登记表</w:t>
      </w:r>
    </w:p>
    <w:bookmarkEnd w:id="0"/>
    <w:tbl>
      <w:tblPr>
        <w:tblStyle w:val="3"/>
        <w:tblpPr w:leftFromText="180" w:rightFromText="180" w:vertAnchor="text" w:horzAnchor="page" w:tblpXSpec="center" w:tblpY="515"/>
        <w:tblOverlap w:val="never"/>
        <w:tblW w:w="1261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980"/>
        <w:gridCol w:w="1442"/>
        <w:gridCol w:w="1905"/>
        <w:gridCol w:w="1590"/>
        <w:gridCol w:w="3934"/>
      </w:tblGrid>
      <w:tr>
        <w:tblPrEx>
          <w:tblLayout w:type="fixed"/>
        </w:tblPrEx>
        <w:trPr>
          <w:trHeight w:val="890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作者姓名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/>
                <w:sz w:val="24"/>
                <w:szCs w:val="24"/>
                <w:lang w:bidi="ar"/>
              </w:rPr>
              <w:t>所在单位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bidi="ar"/>
              </w:rPr>
              <w:t>/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  <w:lang w:bidi="ar"/>
              </w:rPr>
              <w:t>学院班级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作品1名称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作品2名称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作品3名称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作品4名称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作品5名称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拍摄时间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是否原创</w:t>
            </w:r>
          </w:p>
        </w:tc>
        <w:tc>
          <w:tcPr>
            <w:tcW w:w="3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520" w:lineRule="exact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</w:p>
    <w:p>
      <w:pPr>
        <w:pStyle w:val="2"/>
        <w:widowControl/>
        <w:adjustRightInd w:val="0"/>
        <w:snapToGrid w:val="0"/>
        <w:spacing w:before="0" w:beforeAutospacing="0" w:after="0" w:afterAutospacing="0"/>
        <w:rPr>
          <w:rFonts w:hint="eastAsia" w:ascii="宋体" w:hAnsi="宋体" w:cs="宋体"/>
          <w:color w:val="000000"/>
          <w:szCs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1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41"/>
    <w:uiPriority w:val="0"/>
    <w:rPr>
      <w:rFonts w:hint="default" w:ascii="Tahoma" w:hAnsi="Tahoma" w:eastAsia="Tahoma" w:cs="Tahoma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2023-03-15T05:54:09Z</dcterms:created>
  <dc:creator>Administrator</dc:creator>
  <cp:lastModifiedBy>Administrator</cp:lastModifiedBy>
  <dcterms:modified xsi:type="dcterms:W3CDTF">2023-03-15T05:54:24Z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